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DC" w:rsidRPr="008019DC" w:rsidRDefault="008019DC" w:rsidP="0080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3297"/>
      </w:tblGrid>
      <w:tr w:rsidR="008019DC" w:rsidRPr="008019DC" w:rsidTr="008019DC">
        <w:trPr>
          <w:trHeight w:val="435"/>
        </w:trPr>
        <w:tc>
          <w:tcPr>
            <w:tcW w:w="0" w:type="auto"/>
            <w:shd w:val="clear" w:color="auto" w:fill="FFFFFF"/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 xml:space="preserve">Забор из </w:t>
            </w:r>
            <w:proofErr w:type="spellStart"/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профнастила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Стоимость</w:t>
            </w:r>
          </w:p>
        </w:tc>
      </w:tr>
    </w:tbl>
    <w:p w:rsidR="008019DC" w:rsidRPr="008019DC" w:rsidRDefault="008019DC" w:rsidP="00801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040"/>
        <w:gridCol w:w="323"/>
        <w:gridCol w:w="2751"/>
      </w:tblGrid>
      <w:tr w:rsidR="008019DC" w:rsidRPr="008019DC" w:rsidTr="008019DC">
        <w:tc>
          <w:tcPr>
            <w:tcW w:w="43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 wp14:anchorId="457EABA2" wp14:editId="61F29567">
                  <wp:extent cx="133350" cy="133350"/>
                  <wp:effectExtent l="0" t="0" r="0" b="0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2 метра в высоту, с цветным полимерным покрытием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br/>
            </w:r>
            <w:r w:rsidRPr="008019DC">
              <w:rPr>
                <w:rFonts w:ascii="Verdana" w:eastAsia="Times New Roman" w:hAnsi="Verdana" w:cs="Times New Roman"/>
                <w:b/>
                <w:bCs/>
                <w:color w:val="787878"/>
                <w:sz w:val="18"/>
                <w:szCs w:val="18"/>
                <w:lang w:eastAsia="ru-RU"/>
              </w:rPr>
              <w:t>И БЕТОНИРОВАНИЕМ ОПОР!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br/>
              <w:t>  (Возможны и любые другие варианты по высоте забора!)</w:t>
            </w:r>
          </w:p>
        </w:tc>
        <w:tc>
          <w:tcPr>
            <w:tcW w:w="31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D63915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от 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1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3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90 рублей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br/>
              <w:t>за метр забора под ключ!</w:t>
            </w:r>
          </w:p>
        </w:tc>
      </w:tr>
      <w:tr w:rsidR="008019DC" w:rsidRPr="008019DC" w:rsidTr="008019DC"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Дополнительные опции к забору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 wp14:anchorId="278B35BA" wp14:editId="3C812747">
                  <wp:extent cx="133350" cy="133350"/>
                  <wp:effectExtent l="0" t="0" r="0" b="0"/>
                  <wp:docPr id="2" name="Рисунок 2" descr="http://www.sever-zabor.ru/i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ver-zabor.ru/i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Ворота (3,5 метра)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т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60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00</w:t>
            </w:r>
            <w:proofErr w:type="gramEnd"/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 wp14:anchorId="2298EC2D" wp14:editId="33EA92E3">
                  <wp:extent cx="133350" cy="133350"/>
                  <wp:effectExtent l="0" t="0" r="0" b="0"/>
                  <wp:docPr id="3" name="Рисунок 3" descr="http://www.sever-zabor.ru/i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ver-zabor.ru/i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Калитка (1.2 метра)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3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900 рублей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 wp14:anchorId="5FA93863" wp14:editId="27ED2E59">
                  <wp:extent cx="133350" cy="133350"/>
                  <wp:effectExtent l="0" t="0" r="0" b="0"/>
                  <wp:docPr id="4" name="Рисунок 4" descr="http://www.sever-zabor.ru/i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ver-zabor.ru/i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Врезной замок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19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00</w:t>
            </w:r>
            <w:proofErr w:type="gramEnd"/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 wp14:anchorId="79E51716" wp14:editId="41A79590">
                  <wp:extent cx="133350" cy="133350"/>
                  <wp:effectExtent l="0" t="0" r="0" b="0"/>
                  <wp:docPr id="5" name="Рисунок 5" descr="http://www.sever-zabor.ru/i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ver-zabor.ru/i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Демонтаж старого ограждения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D63915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от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70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рублей за метр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 wp14:anchorId="64B3A120" wp14:editId="4E134FE8">
                  <wp:extent cx="133350" cy="133350"/>
                  <wp:effectExtent l="0" t="0" r="0" b="0"/>
                  <wp:docPr id="6" name="Рисунок 6" descr="http://www.sever-zabor.ru/i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ever-zabor.ru/i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Аренда генератора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от 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900 рублей в день</w:t>
            </w:r>
          </w:p>
        </w:tc>
      </w:tr>
    </w:tbl>
    <w:p w:rsidR="005D7D15" w:rsidRDefault="005D7D15"/>
    <w:p w:rsidR="008019DC" w:rsidRDefault="008019DC"/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  <w:gridCol w:w="2929"/>
      </w:tblGrid>
      <w:tr w:rsidR="008019DC" w:rsidRPr="008019DC" w:rsidTr="008019DC">
        <w:trPr>
          <w:trHeight w:val="435"/>
        </w:trPr>
        <w:tc>
          <w:tcPr>
            <w:tcW w:w="0" w:type="auto"/>
            <w:shd w:val="clear" w:color="auto" w:fill="FFFFFF"/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Металлический штакетник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Стоимость</w:t>
            </w:r>
          </w:p>
        </w:tc>
      </w:tr>
    </w:tbl>
    <w:p w:rsidR="008019DC" w:rsidRPr="008019DC" w:rsidRDefault="008019DC" w:rsidP="00801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7040"/>
        <w:gridCol w:w="323"/>
        <w:gridCol w:w="2751"/>
      </w:tblGrid>
      <w:tr w:rsidR="008019DC" w:rsidRPr="008019DC" w:rsidTr="008019DC">
        <w:tc>
          <w:tcPr>
            <w:tcW w:w="43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2" name="Рисунок 12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2 метра в высоту 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(Возможны и любые другие варианты по высоте!)</w:t>
            </w:r>
          </w:p>
        </w:tc>
        <w:tc>
          <w:tcPr>
            <w:tcW w:w="31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1590</w:t>
            </w:r>
            <w:proofErr w:type="gramEnd"/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рублей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br/>
              <w:t>за метр забора под ключ!</w:t>
            </w:r>
          </w:p>
        </w:tc>
      </w:tr>
      <w:tr w:rsidR="008019DC" w:rsidRPr="008019DC" w:rsidTr="008019DC"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Дополнительные опции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1" name="Рисунок 1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Ворота (3,5 метра)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8500</w:t>
            </w:r>
            <w:proofErr w:type="gramEnd"/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0" name="Рисунок 10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Калитка (1.2 метра)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4900 рублей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9" name="Рисунок 9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Врезной замок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19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00 рублей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8" name="Рисунок 8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Демонтаж старого ограждения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D63915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от </w:t>
            </w:r>
            <w:r w:rsidR="00D63915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70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рублей за метр</w:t>
            </w:r>
          </w:p>
        </w:tc>
      </w:tr>
      <w:tr w:rsidR="008019DC" w:rsidRPr="008019DC" w:rsidTr="008019DC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7" name="Рисунок 7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Аренда генератора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8019DC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8019DC" w:rsidRPr="008019DC" w:rsidRDefault="00457BEE" w:rsidP="008019DC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8019DC" w:rsidRPr="008019DC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900 рублей в день</w:t>
            </w:r>
          </w:p>
        </w:tc>
      </w:tr>
    </w:tbl>
    <w:p w:rsidR="008019DC" w:rsidRDefault="008019DC"/>
    <w:p w:rsidR="008019DC" w:rsidRDefault="008019DC"/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7"/>
        <w:gridCol w:w="2973"/>
      </w:tblGrid>
      <w:tr w:rsidR="00EA1B24" w:rsidRPr="00EA1B24" w:rsidTr="00EA1B24">
        <w:trPr>
          <w:trHeight w:val="435"/>
        </w:trPr>
        <w:tc>
          <w:tcPr>
            <w:tcW w:w="0" w:type="auto"/>
            <w:shd w:val="clear" w:color="auto" w:fill="FFFFFF"/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Навесы из поликарбоната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Стоимость</w:t>
            </w:r>
          </w:p>
        </w:tc>
      </w:tr>
    </w:tbl>
    <w:p w:rsidR="00EA1B24" w:rsidRPr="00EA1B24" w:rsidRDefault="00EA1B24" w:rsidP="00EA1B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495"/>
        <w:gridCol w:w="305"/>
        <w:gridCol w:w="3334"/>
      </w:tblGrid>
      <w:tr w:rsidR="00EA1B24" w:rsidRPr="00EA1B24" w:rsidTr="00EA1B24">
        <w:tc>
          <w:tcPr>
            <w:tcW w:w="43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6" name="Рисунок 16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поликарбонат 10 мм, любой цвет</w:t>
            </w:r>
          </w:p>
        </w:tc>
        <w:tc>
          <w:tcPr>
            <w:tcW w:w="31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 3000 рублей</w:t>
            </w: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br/>
              <w:t>за квадратный метр навеса под ключ!</w:t>
            </w:r>
          </w:p>
        </w:tc>
      </w:tr>
      <w:tr w:rsidR="00EA1B24" w:rsidRPr="00EA1B24" w:rsidTr="00EA1B24">
        <w:tc>
          <w:tcPr>
            <w:tcW w:w="0" w:type="auto"/>
            <w:gridSpan w:val="4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4F4F4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b/>
                <w:bCs/>
                <w:color w:val="595959"/>
                <w:sz w:val="21"/>
                <w:szCs w:val="21"/>
                <w:lang w:eastAsia="ru-RU"/>
              </w:rPr>
              <w:t>Дополнительные опции к навесу</w:t>
            </w:r>
          </w:p>
        </w:tc>
      </w:tr>
      <w:tr w:rsidR="00EA1B24" w:rsidRPr="00EA1B24" w:rsidTr="00EA1B24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5" name="Рисунок 15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Гравийная площадка под навес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 700 рублей за квадратный метр</w:t>
            </w:r>
          </w:p>
        </w:tc>
      </w:tr>
      <w:tr w:rsidR="00EA1B24" w:rsidRPr="00EA1B24" w:rsidTr="00EA1B24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4" name="Рисунок 14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Бетонирование площадки под навесом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457BEE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EA1B24"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1700 рублей</w:t>
            </w:r>
            <w:r w:rsid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r w:rsidR="00EA1B24"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за квадратный метр</w:t>
            </w:r>
          </w:p>
        </w:tc>
      </w:tr>
      <w:tr w:rsidR="00EA1B24" w:rsidRPr="00EA1B24" w:rsidTr="00EA1B24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33350" cy="133350"/>
                  <wp:effectExtent l="0" t="0" r="0" b="0"/>
                  <wp:docPr id="13" name="Рисунок 13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Аренда генератора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EA1B24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0" w:type="dxa"/>
            </w:tcMar>
            <w:vAlign w:val="center"/>
            <w:hideMark/>
          </w:tcPr>
          <w:p w:rsidR="00EA1B24" w:rsidRPr="00EA1B24" w:rsidRDefault="00457BEE" w:rsidP="00EA1B24">
            <w:pPr>
              <w:spacing w:after="0" w:line="240" w:lineRule="auto"/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от</w:t>
            </w:r>
            <w:r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EA1B24" w:rsidRPr="00EA1B24">
              <w:rPr>
                <w:rFonts w:ascii="Verdana" w:eastAsia="Times New Roman" w:hAnsi="Verdana" w:cs="Times New Roman"/>
                <w:color w:val="787878"/>
                <w:sz w:val="18"/>
                <w:szCs w:val="18"/>
                <w:lang w:eastAsia="ru-RU"/>
              </w:rPr>
              <w:t>900 рублей в день</w:t>
            </w:r>
          </w:p>
        </w:tc>
      </w:tr>
    </w:tbl>
    <w:p w:rsidR="008019DC" w:rsidRDefault="008019DC"/>
    <w:sectPr w:rsidR="008019DC" w:rsidSect="00EA1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C3"/>
    <w:rsid w:val="000624C3"/>
    <w:rsid w:val="00457BEE"/>
    <w:rsid w:val="005D7D15"/>
    <w:rsid w:val="008019DC"/>
    <w:rsid w:val="00D63915"/>
    <w:rsid w:val="00E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B723-3F32-46E4-9E55-A7BE3F80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2017-01-11T09:04:00Z</dcterms:created>
  <dcterms:modified xsi:type="dcterms:W3CDTF">2017-01-11T09:32:00Z</dcterms:modified>
</cp:coreProperties>
</file>